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E2" w:rsidRPr="00600965" w:rsidRDefault="006811B4" w:rsidP="00600965">
      <w:pPr>
        <w:jc w:val="center"/>
        <w:rPr>
          <w:b/>
          <w:color w:val="70AD47" w:themeColor="accent6"/>
          <w:sz w:val="32"/>
          <w:szCs w:val="32"/>
          <w:u w:val="single"/>
        </w:rPr>
      </w:pPr>
      <w:bookmarkStart w:id="0" w:name="_GoBack"/>
      <w:bookmarkEnd w:id="0"/>
      <w:r w:rsidRPr="00600965">
        <w:rPr>
          <w:b/>
          <w:color w:val="70AD47" w:themeColor="accent6"/>
          <w:sz w:val="32"/>
          <w:szCs w:val="32"/>
          <w:u w:val="single"/>
        </w:rPr>
        <w:t>Compte rendu AG du 21/09/2017</w:t>
      </w:r>
    </w:p>
    <w:p w:rsidR="006811B4" w:rsidRDefault="006811B4"/>
    <w:p w:rsidR="006811B4" w:rsidRPr="00600965" w:rsidRDefault="006811B4">
      <w:pPr>
        <w:rPr>
          <w:color w:val="8EAADB" w:themeColor="accent1" w:themeTint="99"/>
          <w:u w:val="single"/>
        </w:rPr>
      </w:pPr>
      <w:r w:rsidRPr="00600965">
        <w:rPr>
          <w:color w:val="8EAADB" w:themeColor="accent1" w:themeTint="99"/>
          <w:u w:val="single"/>
        </w:rPr>
        <w:t>Déroulement de l’AG :</w:t>
      </w:r>
    </w:p>
    <w:p w:rsidR="006811B4" w:rsidRPr="00600965" w:rsidRDefault="006811B4" w:rsidP="006811B4">
      <w:pPr>
        <w:pStyle w:val="Paragraphedeliste"/>
        <w:numPr>
          <w:ilvl w:val="0"/>
          <w:numId w:val="1"/>
        </w:numPr>
        <w:rPr>
          <w:sz w:val="20"/>
          <w:szCs w:val="20"/>
        </w:rPr>
      </w:pPr>
      <w:r w:rsidRPr="00600965">
        <w:rPr>
          <w:sz w:val="20"/>
          <w:szCs w:val="20"/>
        </w:rPr>
        <w:t>Bilan des inscriptions</w:t>
      </w:r>
    </w:p>
    <w:p w:rsidR="006811B4" w:rsidRPr="00600965" w:rsidRDefault="006811B4" w:rsidP="006811B4">
      <w:pPr>
        <w:pStyle w:val="Paragraphedeliste"/>
        <w:numPr>
          <w:ilvl w:val="0"/>
          <w:numId w:val="1"/>
        </w:numPr>
        <w:rPr>
          <w:sz w:val="20"/>
          <w:szCs w:val="20"/>
        </w:rPr>
      </w:pPr>
      <w:r w:rsidRPr="00600965">
        <w:rPr>
          <w:sz w:val="20"/>
          <w:szCs w:val="20"/>
        </w:rPr>
        <w:t>Bilan des animations</w:t>
      </w:r>
    </w:p>
    <w:p w:rsidR="006811B4" w:rsidRPr="00600965" w:rsidRDefault="006811B4" w:rsidP="006811B4">
      <w:pPr>
        <w:pStyle w:val="Paragraphedeliste"/>
        <w:numPr>
          <w:ilvl w:val="0"/>
          <w:numId w:val="1"/>
        </w:numPr>
        <w:rPr>
          <w:sz w:val="20"/>
          <w:szCs w:val="20"/>
        </w:rPr>
      </w:pPr>
      <w:r w:rsidRPr="00600965">
        <w:rPr>
          <w:sz w:val="20"/>
          <w:szCs w:val="20"/>
        </w:rPr>
        <w:t>Bilan financier</w:t>
      </w:r>
    </w:p>
    <w:p w:rsidR="006811B4" w:rsidRPr="00600965" w:rsidRDefault="006811B4" w:rsidP="006811B4">
      <w:pPr>
        <w:pStyle w:val="Paragraphedeliste"/>
        <w:numPr>
          <w:ilvl w:val="0"/>
          <w:numId w:val="1"/>
        </w:numPr>
        <w:rPr>
          <w:sz w:val="20"/>
          <w:szCs w:val="20"/>
        </w:rPr>
      </w:pPr>
      <w:r w:rsidRPr="00600965">
        <w:rPr>
          <w:sz w:val="20"/>
          <w:szCs w:val="20"/>
        </w:rPr>
        <w:t>Les évènements</w:t>
      </w:r>
    </w:p>
    <w:p w:rsidR="006811B4" w:rsidRDefault="006811B4" w:rsidP="006811B4">
      <w:pPr>
        <w:pStyle w:val="Paragraphedeliste"/>
        <w:numPr>
          <w:ilvl w:val="0"/>
          <w:numId w:val="1"/>
        </w:numPr>
        <w:rPr>
          <w:sz w:val="20"/>
          <w:szCs w:val="20"/>
        </w:rPr>
      </w:pPr>
      <w:r w:rsidRPr="00600965">
        <w:rPr>
          <w:sz w:val="20"/>
          <w:szCs w:val="20"/>
        </w:rPr>
        <w:t>Elections du bureau</w:t>
      </w:r>
    </w:p>
    <w:p w:rsidR="00600965" w:rsidRPr="00600965" w:rsidRDefault="00600965" w:rsidP="00600965">
      <w:pPr>
        <w:rPr>
          <w:sz w:val="20"/>
          <w:szCs w:val="20"/>
        </w:rPr>
      </w:pPr>
    </w:p>
    <w:p w:rsidR="006811B4" w:rsidRPr="00600965" w:rsidRDefault="006811B4" w:rsidP="006811B4">
      <w:pPr>
        <w:pStyle w:val="Paragraphedeliste"/>
        <w:numPr>
          <w:ilvl w:val="0"/>
          <w:numId w:val="2"/>
        </w:numPr>
        <w:rPr>
          <w:color w:val="8EAADB" w:themeColor="accent1" w:themeTint="99"/>
          <w:u w:val="single"/>
        </w:rPr>
      </w:pPr>
      <w:r w:rsidRPr="00600965">
        <w:rPr>
          <w:color w:val="8EAADB" w:themeColor="accent1" w:themeTint="99"/>
          <w:u w:val="single"/>
        </w:rPr>
        <w:t>Bilan des inscriptions</w:t>
      </w:r>
    </w:p>
    <w:p w:rsidR="006811B4" w:rsidRPr="00600965" w:rsidRDefault="006811B4" w:rsidP="00600965">
      <w:pPr>
        <w:spacing w:after="0" w:line="240" w:lineRule="auto"/>
        <w:rPr>
          <w:sz w:val="20"/>
          <w:szCs w:val="20"/>
        </w:rPr>
      </w:pPr>
      <w:r w:rsidRPr="00600965">
        <w:rPr>
          <w:sz w:val="20"/>
          <w:szCs w:val="20"/>
        </w:rPr>
        <w:t>Nous sommes 51 inscrits (25 femmes, 26 hommes) avec pour cette saison 10 nouvelles inscriptions.</w:t>
      </w:r>
    </w:p>
    <w:p w:rsidR="006811B4" w:rsidRPr="00600965" w:rsidRDefault="006811B4" w:rsidP="00600965">
      <w:pPr>
        <w:spacing w:after="0" w:line="240" w:lineRule="auto"/>
        <w:rPr>
          <w:sz w:val="20"/>
          <w:szCs w:val="20"/>
        </w:rPr>
      </w:pPr>
      <w:r w:rsidRPr="00600965">
        <w:rPr>
          <w:sz w:val="20"/>
          <w:szCs w:val="20"/>
        </w:rPr>
        <w:t>La moyenne d’âge est de 40 ans avec notre benjamine âgée de 18 ans (Marine).</w:t>
      </w:r>
    </w:p>
    <w:p w:rsidR="006811B4" w:rsidRPr="00600965" w:rsidRDefault="006811B4" w:rsidP="00600965">
      <w:pPr>
        <w:spacing w:after="0" w:line="240" w:lineRule="auto"/>
        <w:rPr>
          <w:sz w:val="20"/>
          <w:szCs w:val="20"/>
        </w:rPr>
      </w:pPr>
      <w:r w:rsidRPr="00600965">
        <w:rPr>
          <w:sz w:val="20"/>
          <w:szCs w:val="20"/>
        </w:rPr>
        <w:t>Sur ces 51 inscrits, il manque encore à ce jours 34 certificats médicaux qui seront désormais valable 3 ans avec un questionnaire de santé annuel.</w:t>
      </w:r>
    </w:p>
    <w:p w:rsidR="00AC346C" w:rsidRDefault="00AC346C" w:rsidP="006811B4"/>
    <w:p w:rsidR="00AC346C" w:rsidRPr="00600965" w:rsidRDefault="00AC346C" w:rsidP="00AC346C">
      <w:pPr>
        <w:pStyle w:val="Paragraphedeliste"/>
        <w:numPr>
          <w:ilvl w:val="0"/>
          <w:numId w:val="2"/>
        </w:numPr>
        <w:rPr>
          <w:color w:val="8EAADB" w:themeColor="accent1" w:themeTint="99"/>
          <w:u w:val="single"/>
        </w:rPr>
      </w:pPr>
      <w:r w:rsidRPr="00600965">
        <w:rPr>
          <w:color w:val="8EAADB" w:themeColor="accent1" w:themeTint="99"/>
          <w:u w:val="single"/>
        </w:rPr>
        <w:t>Bilan des sports</w:t>
      </w:r>
    </w:p>
    <w:p w:rsidR="00AC346C" w:rsidRPr="00600965" w:rsidRDefault="00AC346C" w:rsidP="00AC346C">
      <w:pPr>
        <w:rPr>
          <w:sz w:val="20"/>
          <w:szCs w:val="20"/>
        </w:rPr>
      </w:pPr>
      <w:r w:rsidRPr="00600965">
        <w:rPr>
          <w:sz w:val="20"/>
          <w:szCs w:val="20"/>
        </w:rPr>
        <w:t>Une nouveauté cette année, le Hockey fait son apparition. Le reste des sports ne changent pas hormis le volley qui sera désormais animé par Julien et quelques ajustements du nombre de séances.</w:t>
      </w:r>
    </w:p>
    <w:p w:rsidR="00AC346C" w:rsidRPr="00600965" w:rsidRDefault="00AC346C" w:rsidP="00AC346C">
      <w:pPr>
        <w:rPr>
          <w:sz w:val="20"/>
          <w:szCs w:val="20"/>
        </w:rPr>
      </w:pPr>
      <w:r w:rsidRPr="00600965">
        <w:rPr>
          <w:sz w:val="20"/>
          <w:szCs w:val="20"/>
        </w:rPr>
        <w:t xml:space="preserve">Voir le planning des sports sur le site : </w:t>
      </w:r>
      <w:hyperlink r:id="rId6" w:history="1">
        <w:r w:rsidRPr="00600965">
          <w:rPr>
            <w:rStyle w:val="Lienhypertexte"/>
            <w:sz w:val="20"/>
            <w:szCs w:val="20"/>
          </w:rPr>
          <w:t>www.loisir-multisports-lignéen.fr</w:t>
        </w:r>
      </w:hyperlink>
    </w:p>
    <w:p w:rsidR="00AC346C" w:rsidRPr="00600965" w:rsidRDefault="00AC346C" w:rsidP="00AC346C">
      <w:pPr>
        <w:rPr>
          <w:sz w:val="20"/>
          <w:szCs w:val="20"/>
        </w:rPr>
      </w:pPr>
      <w:r w:rsidRPr="00600965">
        <w:rPr>
          <w:sz w:val="20"/>
          <w:szCs w:val="20"/>
        </w:rPr>
        <w:t>Les animateurs extérieurs tels que : Yannick Salmon (basket), Sandrine Loiseau (Hand) et Cyrille Henon (badminton), ont le plaisir de confirmer leur présence cette saison.</w:t>
      </w:r>
    </w:p>
    <w:p w:rsidR="00AC346C" w:rsidRPr="00600965" w:rsidRDefault="00AC346C" w:rsidP="00AC346C">
      <w:pPr>
        <w:rPr>
          <w:sz w:val="20"/>
          <w:szCs w:val="20"/>
        </w:rPr>
      </w:pPr>
      <w:r w:rsidRPr="00600965">
        <w:rPr>
          <w:sz w:val="20"/>
          <w:szCs w:val="20"/>
        </w:rPr>
        <w:t>Enfin, les séances d’escalade à Couffé, auront lieu les jeudis 17 et 24 mai 2018.</w:t>
      </w:r>
    </w:p>
    <w:p w:rsidR="00AC346C" w:rsidRDefault="00AC346C" w:rsidP="00AC346C">
      <w:r w:rsidRPr="00600965">
        <w:rPr>
          <w:sz w:val="20"/>
          <w:szCs w:val="20"/>
        </w:rPr>
        <w:t>Comme chaque saison, il est demandé aux adhérents de suivre un planning de lavage des chasubles après chaque séance en respectant les instructions de lavage présentent dans le sac</w:t>
      </w:r>
      <w:r>
        <w:t>.</w:t>
      </w:r>
    </w:p>
    <w:p w:rsidR="00AC346C" w:rsidRPr="00600965" w:rsidRDefault="008637B9" w:rsidP="00AC346C">
      <w:pPr>
        <w:pStyle w:val="Paragraphedeliste"/>
        <w:numPr>
          <w:ilvl w:val="0"/>
          <w:numId w:val="2"/>
        </w:numPr>
        <w:rPr>
          <w:color w:val="8EAADB" w:themeColor="accent1" w:themeTint="99"/>
          <w:u w:val="single"/>
        </w:rPr>
      </w:pPr>
      <w:r w:rsidRPr="00600965">
        <w:rPr>
          <w:color w:val="8EAADB" w:themeColor="accent1" w:themeTint="99"/>
          <w:u w:val="single"/>
        </w:rPr>
        <w:t>Bilan financier</w:t>
      </w:r>
    </w:p>
    <w:p w:rsidR="008637B9" w:rsidRPr="00600965" w:rsidRDefault="008637B9" w:rsidP="008637B9">
      <w:pPr>
        <w:rPr>
          <w:sz w:val="20"/>
          <w:szCs w:val="20"/>
        </w:rPr>
      </w:pPr>
      <w:r w:rsidRPr="00600965">
        <w:rPr>
          <w:sz w:val="20"/>
          <w:szCs w:val="20"/>
        </w:rPr>
        <w:t>Le solde fin septembre 2016 était de 3047€</w:t>
      </w:r>
    </w:p>
    <w:p w:rsidR="008637B9" w:rsidRPr="00600965" w:rsidRDefault="008637B9" w:rsidP="008637B9">
      <w:pPr>
        <w:rPr>
          <w:sz w:val="20"/>
          <w:szCs w:val="20"/>
        </w:rPr>
      </w:pPr>
      <w:r w:rsidRPr="00600965">
        <w:rPr>
          <w:sz w:val="20"/>
          <w:szCs w:val="20"/>
        </w:rPr>
        <w:t xml:space="preserve">Le bilan des dépenses se résume à : </w:t>
      </w:r>
    </w:p>
    <w:p w:rsidR="008637B9" w:rsidRPr="00600965" w:rsidRDefault="008637B9" w:rsidP="008637B9">
      <w:pPr>
        <w:rPr>
          <w:sz w:val="20"/>
          <w:szCs w:val="20"/>
        </w:rPr>
      </w:pPr>
      <w:r w:rsidRPr="00600965">
        <w:rPr>
          <w:sz w:val="20"/>
          <w:szCs w:val="20"/>
        </w:rPr>
        <w:t xml:space="preserve">*Equipements : Table de ping-pong </w:t>
      </w:r>
      <w:r w:rsidRPr="00600965">
        <w:rPr>
          <w:sz w:val="20"/>
          <w:szCs w:val="20"/>
        </w:rPr>
        <w:tab/>
        <w:t>-552€</w:t>
      </w:r>
    </w:p>
    <w:p w:rsidR="008637B9" w:rsidRPr="00600965" w:rsidRDefault="008637B9" w:rsidP="008637B9">
      <w:pPr>
        <w:ind w:left="1276" w:firstLine="142"/>
        <w:rPr>
          <w:sz w:val="20"/>
          <w:szCs w:val="20"/>
        </w:rPr>
      </w:pPr>
      <w:r w:rsidRPr="00600965">
        <w:rPr>
          <w:sz w:val="20"/>
          <w:szCs w:val="20"/>
        </w:rPr>
        <w:t xml:space="preserve"> Ballons</w:t>
      </w:r>
      <w:r w:rsidRPr="00600965">
        <w:rPr>
          <w:sz w:val="20"/>
          <w:szCs w:val="20"/>
        </w:rPr>
        <w:tab/>
      </w:r>
      <w:r w:rsidRPr="00600965">
        <w:rPr>
          <w:sz w:val="20"/>
          <w:szCs w:val="20"/>
        </w:rPr>
        <w:tab/>
        <w:t xml:space="preserve">       </w:t>
      </w:r>
      <w:r w:rsidRPr="00600965">
        <w:rPr>
          <w:sz w:val="20"/>
          <w:szCs w:val="20"/>
        </w:rPr>
        <w:tab/>
        <w:t>-120€</w:t>
      </w:r>
    </w:p>
    <w:p w:rsidR="006811B4" w:rsidRPr="00600965" w:rsidRDefault="008637B9" w:rsidP="006811B4">
      <w:pPr>
        <w:rPr>
          <w:sz w:val="20"/>
          <w:szCs w:val="20"/>
          <w:lang w:val="en-US"/>
        </w:rPr>
      </w:pPr>
      <w:r w:rsidRPr="00600965">
        <w:rPr>
          <w:sz w:val="20"/>
          <w:szCs w:val="20"/>
        </w:rPr>
        <w:tab/>
      </w:r>
      <w:r w:rsidRPr="00600965">
        <w:rPr>
          <w:sz w:val="20"/>
          <w:szCs w:val="20"/>
        </w:rPr>
        <w:tab/>
        <w:t xml:space="preserve"> </w:t>
      </w:r>
      <w:r w:rsidRPr="00600965">
        <w:rPr>
          <w:sz w:val="20"/>
          <w:szCs w:val="20"/>
          <w:lang w:val="en-US"/>
        </w:rPr>
        <w:t>Divers</w:t>
      </w:r>
      <w:r w:rsidRPr="00600965">
        <w:rPr>
          <w:sz w:val="20"/>
          <w:szCs w:val="20"/>
          <w:lang w:val="en-US"/>
        </w:rPr>
        <w:tab/>
      </w:r>
      <w:r w:rsidRPr="00600965">
        <w:rPr>
          <w:sz w:val="20"/>
          <w:szCs w:val="20"/>
          <w:lang w:val="en-US"/>
        </w:rPr>
        <w:tab/>
      </w:r>
      <w:r w:rsidRPr="00600965">
        <w:rPr>
          <w:sz w:val="20"/>
          <w:szCs w:val="20"/>
          <w:lang w:val="en-US"/>
        </w:rPr>
        <w:tab/>
        <w:t>-100€</w:t>
      </w:r>
    </w:p>
    <w:p w:rsidR="008637B9" w:rsidRPr="00600965" w:rsidRDefault="008637B9" w:rsidP="00600965">
      <w:pPr>
        <w:spacing w:after="0"/>
        <w:rPr>
          <w:sz w:val="20"/>
          <w:szCs w:val="20"/>
          <w:lang w:val="en-US"/>
        </w:rPr>
      </w:pPr>
      <w:r w:rsidRPr="00600965">
        <w:rPr>
          <w:sz w:val="20"/>
          <w:szCs w:val="20"/>
          <w:lang w:val="en-US"/>
        </w:rPr>
        <w:t>*</w:t>
      </w:r>
      <w:r w:rsidR="00600965" w:rsidRPr="00600965">
        <w:rPr>
          <w:sz w:val="20"/>
          <w:szCs w:val="20"/>
          <w:lang w:val="en-US"/>
        </w:rPr>
        <w:t>Coach:</w:t>
      </w:r>
      <w:r w:rsidRPr="00600965">
        <w:rPr>
          <w:sz w:val="20"/>
          <w:szCs w:val="20"/>
          <w:lang w:val="en-US"/>
        </w:rPr>
        <w:t xml:space="preserve"> </w:t>
      </w:r>
      <w:r w:rsidRPr="00600965">
        <w:rPr>
          <w:sz w:val="20"/>
          <w:szCs w:val="20"/>
          <w:lang w:val="en-US"/>
        </w:rPr>
        <w:tab/>
      </w:r>
      <w:r w:rsidR="00600965">
        <w:rPr>
          <w:sz w:val="20"/>
          <w:szCs w:val="20"/>
          <w:lang w:val="en-US"/>
        </w:rPr>
        <w:tab/>
      </w:r>
      <w:r w:rsidRPr="00600965">
        <w:rPr>
          <w:sz w:val="20"/>
          <w:szCs w:val="20"/>
          <w:lang w:val="en-US"/>
        </w:rPr>
        <w:t xml:space="preserve"> Hand, Basket,</w:t>
      </w:r>
    </w:p>
    <w:p w:rsidR="008637B9" w:rsidRDefault="008637B9" w:rsidP="00600965">
      <w:pPr>
        <w:spacing w:after="0"/>
        <w:rPr>
          <w:sz w:val="20"/>
          <w:szCs w:val="20"/>
          <w:lang w:val="en-US"/>
        </w:rPr>
      </w:pPr>
      <w:r w:rsidRPr="00600965">
        <w:rPr>
          <w:sz w:val="20"/>
          <w:szCs w:val="20"/>
          <w:lang w:val="en-US"/>
        </w:rPr>
        <w:tab/>
      </w:r>
      <w:r w:rsidRPr="00600965">
        <w:rPr>
          <w:sz w:val="20"/>
          <w:szCs w:val="20"/>
          <w:lang w:val="en-US"/>
        </w:rPr>
        <w:tab/>
        <w:t>Volley, Badminton</w:t>
      </w:r>
      <w:r w:rsidRPr="00600965">
        <w:rPr>
          <w:sz w:val="20"/>
          <w:szCs w:val="20"/>
          <w:lang w:val="en-US"/>
        </w:rPr>
        <w:tab/>
        <w:t>-850€</w:t>
      </w:r>
    </w:p>
    <w:p w:rsidR="00600965" w:rsidRPr="00600965" w:rsidRDefault="00600965" w:rsidP="00600965">
      <w:pPr>
        <w:spacing w:after="0"/>
        <w:rPr>
          <w:sz w:val="20"/>
          <w:szCs w:val="20"/>
          <w:lang w:val="en-US"/>
        </w:rPr>
      </w:pPr>
    </w:p>
    <w:p w:rsidR="008637B9" w:rsidRPr="00600965" w:rsidRDefault="008637B9" w:rsidP="006811B4">
      <w:pPr>
        <w:rPr>
          <w:sz w:val="20"/>
          <w:szCs w:val="20"/>
        </w:rPr>
      </w:pPr>
      <w:r w:rsidRPr="00600965">
        <w:rPr>
          <w:sz w:val="20"/>
          <w:szCs w:val="20"/>
          <w:lang w:val="en-US"/>
        </w:rPr>
        <w:tab/>
      </w:r>
      <w:r w:rsidRPr="00600965">
        <w:rPr>
          <w:sz w:val="20"/>
          <w:szCs w:val="20"/>
          <w:lang w:val="en-US"/>
        </w:rPr>
        <w:tab/>
        <w:t xml:space="preserve"> </w:t>
      </w:r>
      <w:r w:rsidRPr="00600965">
        <w:rPr>
          <w:sz w:val="20"/>
          <w:szCs w:val="20"/>
        </w:rPr>
        <w:t>Escalade</w:t>
      </w:r>
      <w:r w:rsidRPr="00600965">
        <w:rPr>
          <w:sz w:val="20"/>
          <w:szCs w:val="20"/>
        </w:rPr>
        <w:tab/>
      </w:r>
      <w:r w:rsidRPr="00600965">
        <w:rPr>
          <w:sz w:val="20"/>
          <w:szCs w:val="20"/>
        </w:rPr>
        <w:tab/>
        <w:t>-200€</w:t>
      </w:r>
    </w:p>
    <w:p w:rsidR="008637B9" w:rsidRPr="00600965" w:rsidRDefault="008637B9" w:rsidP="006811B4">
      <w:pPr>
        <w:rPr>
          <w:sz w:val="20"/>
          <w:szCs w:val="20"/>
        </w:rPr>
      </w:pPr>
      <w:r w:rsidRPr="00600965">
        <w:rPr>
          <w:sz w:val="20"/>
          <w:szCs w:val="20"/>
        </w:rPr>
        <w:t>*Assurance :</w:t>
      </w:r>
      <w:r w:rsidRPr="00600965">
        <w:rPr>
          <w:sz w:val="20"/>
          <w:szCs w:val="20"/>
        </w:rPr>
        <w:tab/>
      </w:r>
      <w:r w:rsidRPr="00600965">
        <w:rPr>
          <w:sz w:val="20"/>
          <w:szCs w:val="20"/>
        </w:rPr>
        <w:tab/>
      </w:r>
      <w:r w:rsidRPr="00600965">
        <w:rPr>
          <w:sz w:val="20"/>
          <w:szCs w:val="20"/>
        </w:rPr>
        <w:tab/>
      </w:r>
      <w:r w:rsidRPr="00600965">
        <w:rPr>
          <w:sz w:val="20"/>
          <w:szCs w:val="20"/>
        </w:rPr>
        <w:tab/>
        <w:t>-216€</w:t>
      </w:r>
    </w:p>
    <w:p w:rsidR="008637B9" w:rsidRPr="00600965" w:rsidRDefault="008637B9" w:rsidP="00600965">
      <w:pPr>
        <w:spacing w:after="0"/>
        <w:rPr>
          <w:sz w:val="20"/>
          <w:szCs w:val="20"/>
        </w:rPr>
      </w:pPr>
      <w:r w:rsidRPr="00600965">
        <w:rPr>
          <w:sz w:val="20"/>
          <w:szCs w:val="20"/>
        </w:rPr>
        <w:t xml:space="preserve">*Evènements : </w:t>
      </w:r>
      <w:r w:rsidR="00600965">
        <w:rPr>
          <w:sz w:val="20"/>
          <w:szCs w:val="20"/>
        </w:rPr>
        <w:tab/>
      </w:r>
      <w:r w:rsidRPr="00600965">
        <w:rPr>
          <w:sz w:val="20"/>
          <w:szCs w:val="20"/>
        </w:rPr>
        <w:t>Bowling, AG,</w:t>
      </w:r>
    </w:p>
    <w:p w:rsidR="008637B9" w:rsidRPr="00600965" w:rsidRDefault="008637B9" w:rsidP="00600965">
      <w:pPr>
        <w:spacing w:after="0"/>
        <w:rPr>
          <w:sz w:val="20"/>
          <w:szCs w:val="20"/>
        </w:rPr>
      </w:pPr>
      <w:r w:rsidRPr="00600965">
        <w:rPr>
          <w:sz w:val="20"/>
          <w:szCs w:val="20"/>
        </w:rPr>
        <w:tab/>
      </w:r>
      <w:r w:rsidRPr="00600965">
        <w:rPr>
          <w:sz w:val="20"/>
          <w:szCs w:val="20"/>
        </w:rPr>
        <w:tab/>
        <w:t>Repas fin de saison</w:t>
      </w:r>
    </w:p>
    <w:p w:rsidR="008637B9" w:rsidRPr="00600965" w:rsidRDefault="008637B9" w:rsidP="006811B4">
      <w:pPr>
        <w:rPr>
          <w:sz w:val="20"/>
          <w:szCs w:val="20"/>
        </w:rPr>
      </w:pPr>
      <w:r w:rsidRPr="00600965">
        <w:rPr>
          <w:sz w:val="20"/>
          <w:szCs w:val="20"/>
        </w:rPr>
        <w:tab/>
      </w:r>
      <w:r w:rsidRPr="00600965">
        <w:rPr>
          <w:sz w:val="20"/>
          <w:szCs w:val="20"/>
        </w:rPr>
        <w:tab/>
        <w:t>Galette…</w:t>
      </w:r>
      <w:r w:rsidRPr="00600965">
        <w:rPr>
          <w:sz w:val="20"/>
          <w:szCs w:val="20"/>
        </w:rPr>
        <w:tab/>
      </w:r>
      <w:r w:rsidRPr="00600965">
        <w:rPr>
          <w:sz w:val="20"/>
          <w:szCs w:val="20"/>
        </w:rPr>
        <w:tab/>
        <w:t>-</w:t>
      </w:r>
      <w:r w:rsidR="00600965">
        <w:rPr>
          <w:sz w:val="20"/>
          <w:szCs w:val="20"/>
        </w:rPr>
        <w:t>600€</w:t>
      </w:r>
    </w:p>
    <w:p w:rsidR="006811B4" w:rsidRPr="00600965" w:rsidRDefault="008637B9" w:rsidP="006811B4">
      <w:pPr>
        <w:rPr>
          <w:sz w:val="20"/>
          <w:szCs w:val="20"/>
        </w:rPr>
      </w:pPr>
      <w:r w:rsidRPr="00600965">
        <w:rPr>
          <w:sz w:val="20"/>
          <w:szCs w:val="20"/>
        </w:rPr>
        <w:t>*Subvention</w:t>
      </w:r>
      <w:r w:rsidRPr="00600965">
        <w:rPr>
          <w:sz w:val="20"/>
          <w:szCs w:val="20"/>
        </w:rPr>
        <w:tab/>
      </w:r>
      <w:r w:rsidRPr="00600965">
        <w:rPr>
          <w:sz w:val="20"/>
          <w:szCs w:val="20"/>
        </w:rPr>
        <w:tab/>
      </w:r>
      <w:r w:rsidRPr="00600965">
        <w:rPr>
          <w:sz w:val="20"/>
          <w:szCs w:val="20"/>
        </w:rPr>
        <w:tab/>
      </w:r>
      <w:r w:rsidRPr="00600965">
        <w:rPr>
          <w:sz w:val="20"/>
          <w:szCs w:val="20"/>
        </w:rPr>
        <w:tab/>
      </w:r>
      <w:r w:rsidR="00600965" w:rsidRPr="00600965">
        <w:rPr>
          <w:sz w:val="20"/>
          <w:szCs w:val="20"/>
        </w:rPr>
        <w:t>+161€</w:t>
      </w:r>
    </w:p>
    <w:p w:rsidR="00600965" w:rsidRDefault="00600965" w:rsidP="006811B4">
      <w:pPr>
        <w:rPr>
          <w:sz w:val="20"/>
          <w:szCs w:val="20"/>
        </w:rPr>
      </w:pPr>
      <w:r w:rsidRPr="00600965">
        <w:rPr>
          <w:sz w:val="20"/>
          <w:szCs w:val="20"/>
        </w:rPr>
        <w:t>Le solde fin aout 2017 est donc de 570€</w:t>
      </w:r>
    </w:p>
    <w:p w:rsidR="00600965" w:rsidRPr="00DB79E6" w:rsidRDefault="00600965" w:rsidP="00600965">
      <w:pPr>
        <w:pStyle w:val="Paragraphedeliste"/>
        <w:numPr>
          <w:ilvl w:val="0"/>
          <w:numId w:val="2"/>
        </w:numPr>
        <w:rPr>
          <w:color w:val="8EAADB" w:themeColor="accent1" w:themeTint="99"/>
          <w:u w:val="single"/>
        </w:rPr>
      </w:pPr>
      <w:r w:rsidRPr="00DB79E6">
        <w:rPr>
          <w:color w:val="8EAADB" w:themeColor="accent1" w:themeTint="99"/>
          <w:u w:val="single"/>
        </w:rPr>
        <w:lastRenderedPageBreak/>
        <w:t>Les évènements</w:t>
      </w:r>
    </w:p>
    <w:p w:rsidR="00600965" w:rsidRPr="00600965" w:rsidRDefault="00600965" w:rsidP="00600965">
      <w:pPr>
        <w:rPr>
          <w:sz w:val="20"/>
          <w:szCs w:val="20"/>
        </w:rPr>
      </w:pPr>
    </w:p>
    <w:p w:rsidR="00600965" w:rsidRDefault="00600965" w:rsidP="00600965">
      <w:pPr>
        <w:pStyle w:val="Paragraphedeliste"/>
        <w:numPr>
          <w:ilvl w:val="0"/>
          <w:numId w:val="3"/>
        </w:numPr>
        <w:rPr>
          <w:sz w:val="20"/>
          <w:szCs w:val="20"/>
        </w:rPr>
      </w:pPr>
      <w:r>
        <w:rPr>
          <w:sz w:val="20"/>
          <w:szCs w:val="20"/>
        </w:rPr>
        <w:t>Le bureau vous convie à 3 évènements :</w:t>
      </w:r>
    </w:p>
    <w:p w:rsidR="00600965" w:rsidRDefault="00600965" w:rsidP="00600965">
      <w:pPr>
        <w:pStyle w:val="Paragraphedeliste"/>
        <w:rPr>
          <w:sz w:val="20"/>
          <w:szCs w:val="20"/>
        </w:rPr>
      </w:pPr>
    </w:p>
    <w:p w:rsidR="00600965" w:rsidRDefault="00600965" w:rsidP="00600965">
      <w:pPr>
        <w:pStyle w:val="Paragraphedeliste"/>
        <w:rPr>
          <w:sz w:val="20"/>
          <w:szCs w:val="20"/>
        </w:rPr>
      </w:pPr>
      <w:r>
        <w:rPr>
          <w:sz w:val="20"/>
          <w:szCs w:val="20"/>
        </w:rPr>
        <w:t>Le bowling 21/12/2017</w:t>
      </w:r>
    </w:p>
    <w:p w:rsidR="00600965" w:rsidRDefault="00600965" w:rsidP="00600965">
      <w:pPr>
        <w:pStyle w:val="Paragraphedeliste"/>
        <w:rPr>
          <w:sz w:val="20"/>
          <w:szCs w:val="20"/>
        </w:rPr>
      </w:pPr>
      <w:r>
        <w:rPr>
          <w:sz w:val="20"/>
          <w:szCs w:val="20"/>
        </w:rPr>
        <w:t>La galette des rois 11/01/2018</w:t>
      </w:r>
    </w:p>
    <w:p w:rsidR="00600965" w:rsidRDefault="00600965" w:rsidP="00600965">
      <w:pPr>
        <w:pStyle w:val="Paragraphedeliste"/>
        <w:rPr>
          <w:sz w:val="20"/>
          <w:szCs w:val="20"/>
        </w:rPr>
      </w:pPr>
      <w:r>
        <w:rPr>
          <w:sz w:val="20"/>
          <w:szCs w:val="20"/>
        </w:rPr>
        <w:t>Le repas de fin d’année 28/06/2018</w:t>
      </w:r>
    </w:p>
    <w:p w:rsidR="00600965" w:rsidRDefault="00600965" w:rsidP="00600965">
      <w:pPr>
        <w:pStyle w:val="Paragraphedeliste"/>
        <w:rPr>
          <w:sz w:val="20"/>
          <w:szCs w:val="20"/>
        </w:rPr>
      </w:pPr>
    </w:p>
    <w:p w:rsidR="00600965" w:rsidRDefault="00600965" w:rsidP="00600965">
      <w:pPr>
        <w:pStyle w:val="Paragraphedeliste"/>
        <w:numPr>
          <w:ilvl w:val="0"/>
          <w:numId w:val="3"/>
        </w:numPr>
        <w:rPr>
          <w:sz w:val="20"/>
          <w:szCs w:val="20"/>
        </w:rPr>
      </w:pPr>
      <w:r w:rsidRPr="00DB79E6">
        <w:rPr>
          <w:sz w:val="20"/>
          <w:szCs w:val="20"/>
          <w:u w:val="single"/>
        </w:rPr>
        <w:t>Les anniversaires</w:t>
      </w:r>
      <w:r>
        <w:rPr>
          <w:sz w:val="20"/>
          <w:szCs w:val="20"/>
        </w:rPr>
        <w:t xml:space="preserve"> : La tradition est de fêter ensemble ces changements d’âges, nous planifions ça tous les deux mois et les personnes concernés peuvent trouver les informations </w:t>
      </w:r>
      <w:r w:rsidR="00DB79E6">
        <w:rPr>
          <w:sz w:val="20"/>
          <w:szCs w:val="20"/>
        </w:rPr>
        <w:t>nécessaires</w:t>
      </w:r>
      <w:r>
        <w:rPr>
          <w:sz w:val="20"/>
          <w:szCs w:val="20"/>
        </w:rPr>
        <w:t xml:space="preserve"> sur le site.</w:t>
      </w:r>
    </w:p>
    <w:p w:rsidR="00DB79E6" w:rsidRDefault="00DB79E6" w:rsidP="00DB79E6">
      <w:pPr>
        <w:pStyle w:val="Paragraphedeliste"/>
        <w:rPr>
          <w:sz w:val="20"/>
          <w:szCs w:val="20"/>
        </w:rPr>
      </w:pPr>
    </w:p>
    <w:p w:rsidR="00600965" w:rsidRDefault="00DB79E6" w:rsidP="00DB79E6">
      <w:pPr>
        <w:pStyle w:val="Paragraphedeliste"/>
        <w:numPr>
          <w:ilvl w:val="0"/>
          <w:numId w:val="3"/>
        </w:numPr>
        <w:spacing w:after="0"/>
        <w:rPr>
          <w:sz w:val="20"/>
          <w:szCs w:val="20"/>
        </w:rPr>
      </w:pPr>
      <w:r w:rsidRPr="00DB79E6">
        <w:rPr>
          <w:sz w:val="20"/>
          <w:szCs w:val="20"/>
          <w:u w:val="single"/>
        </w:rPr>
        <w:t>La fête du mouton</w:t>
      </w:r>
      <w:r>
        <w:rPr>
          <w:sz w:val="20"/>
          <w:szCs w:val="20"/>
        </w:rPr>
        <w:t> : Comme tous les ans, notre association tient le bar central durant quelques heures,</w:t>
      </w:r>
    </w:p>
    <w:p w:rsidR="00DB79E6" w:rsidRDefault="00DB79E6" w:rsidP="00DB79E6">
      <w:pPr>
        <w:spacing w:after="0"/>
        <w:ind w:left="720"/>
        <w:rPr>
          <w:sz w:val="20"/>
          <w:szCs w:val="20"/>
        </w:rPr>
      </w:pPr>
      <w:r>
        <w:rPr>
          <w:sz w:val="20"/>
          <w:szCs w:val="20"/>
        </w:rPr>
        <w:t>Nous avons donc besoin des bénévoles qui pourront par la suite profités d’avantages en tarification de locations auprès des Fest’ouailles</w:t>
      </w:r>
    </w:p>
    <w:p w:rsidR="00DB79E6" w:rsidRDefault="00DB79E6" w:rsidP="00DB79E6">
      <w:pPr>
        <w:spacing w:after="0"/>
        <w:ind w:left="720"/>
        <w:rPr>
          <w:sz w:val="20"/>
          <w:szCs w:val="20"/>
        </w:rPr>
      </w:pPr>
    </w:p>
    <w:p w:rsidR="00DB79E6" w:rsidRPr="00DB79E6" w:rsidRDefault="00DB79E6" w:rsidP="00DB79E6">
      <w:pPr>
        <w:pStyle w:val="Paragraphedeliste"/>
        <w:numPr>
          <w:ilvl w:val="0"/>
          <w:numId w:val="2"/>
        </w:numPr>
        <w:spacing w:after="0"/>
        <w:rPr>
          <w:color w:val="8EAADB" w:themeColor="accent1" w:themeTint="99"/>
          <w:u w:val="single"/>
        </w:rPr>
      </w:pPr>
      <w:r w:rsidRPr="00DB79E6">
        <w:rPr>
          <w:color w:val="8EAADB" w:themeColor="accent1" w:themeTint="99"/>
          <w:u w:val="single"/>
        </w:rPr>
        <w:t>Elections du bureau</w:t>
      </w:r>
    </w:p>
    <w:p w:rsidR="00DB79E6" w:rsidRDefault="00DB79E6" w:rsidP="00DB79E6">
      <w:pPr>
        <w:spacing w:after="0"/>
        <w:rPr>
          <w:sz w:val="20"/>
          <w:szCs w:val="20"/>
        </w:rPr>
      </w:pPr>
    </w:p>
    <w:p w:rsidR="00DB79E6" w:rsidRDefault="00DB79E6" w:rsidP="00DB79E6">
      <w:pPr>
        <w:spacing w:after="0"/>
        <w:rPr>
          <w:sz w:val="20"/>
          <w:szCs w:val="20"/>
        </w:rPr>
      </w:pPr>
      <w:r>
        <w:rPr>
          <w:sz w:val="20"/>
          <w:szCs w:val="20"/>
        </w:rPr>
        <w:t>Axel a démissionné du poste de secrétaire.</w:t>
      </w:r>
    </w:p>
    <w:p w:rsidR="00DB79E6" w:rsidRDefault="00DB79E6" w:rsidP="00DB79E6">
      <w:pPr>
        <w:spacing w:after="0"/>
        <w:rPr>
          <w:sz w:val="20"/>
          <w:szCs w:val="20"/>
        </w:rPr>
      </w:pPr>
    </w:p>
    <w:p w:rsidR="00DB79E6" w:rsidRDefault="00DB79E6" w:rsidP="00DB79E6">
      <w:pPr>
        <w:spacing w:after="0"/>
        <w:rPr>
          <w:sz w:val="20"/>
          <w:szCs w:val="20"/>
        </w:rPr>
      </w:pPr>
      <w:r>
        <w:rPr>
          <w:sz w:val="20"/>
          <w:szCs w:val="20"/>
        </w:rPr>
        <w:t>Le nouveau bureau, après élections, se compose donc comme suit :</w:t>
      </w:r>
    </w:p>
    <w:p w:rsidR="00DB79E6" w:rsidRDefault="00DB79E6" w:rsidP="00DB79E6">
      <w:pPr>
        <w:spacing w:after="0"/>
        <w:rPr>
          <w:sz w:val="20"/>
          <w:szCs w:val="20"/>
        </w:rPr>
      </w:pPr>
    </w:p>
    <w:p w:rsidR="00DB79E6" w:rsidRDefault="00DB79E6" w:rsidP="00DB79E6">
      <w:pPr>
        <w:spacing w:after="0"/>
        <w:rPr>
          <w:sz w:val="20"/>
          <w:szCs w:val="20"/>
        </w:rPr>
      </w:pPr>
      <w:r>
        <w:rPr>
          <w:sz w:val="20"/>
          <w:szCs w:val="20"/>
        </w:rPr>
        <w:t xml:space="preserve">Présidente : </w:t>
      </w:r>
      <w:r>
        <w:rPr>
          <w:sz w:val="20"/>
          <w:szCs w:val="20"/>
        </w:rPr>
        <w:tab/>
      </w:r>
      <w:r>
        <w:rPr>
          <w:sz w:val="20"/>
          <w:szCs w:val="20"/>
        </w:rPr>
        <w:tab/>
        <w:t>Estelle Salmon</w:t>
      </w:r>
    </w:p>
    <w:p w:rsidR="00DB79E6" w:rsidRDefault="00DB79E6" w:rsidP="00DB79E6">
      <w:pPr>
        <w:spacing w:after="0"/>
        <w:rPr>
          <w:sz w:val="20"/>
          <w:szCs w:val="20"/>
        </w:rPr>
      </w:pPr>
      <w:r>
        <w:rPr>
          <w:sz w:val="20"/>
          <w:szCs w:val="20"/>
        </w:rPr>
        <w:t xml:space="preserve">Vice-Président : </w:t>
      </w:r>
      <w:r>
        <w:rPr>
          <w:sz w:val="20"/>
          <w:szCs w:val="20"/>
        </w:rPr>
        <w:tab/>
      </w:r>
      <w:r>
        <w:rPr>
          <w:sz w:val="20"/>
          <w:szCs w:val="20"/>
        </w:rPr>
        <w:tab/>
        <w:t>Julien Brechet</w:t>
      </w:r>
    </w:p>
    <w:p w:rsidR="00DB79E6" w:rsidRDefault="00DB79E6" w:rsidP="00DB79E6">
      <w:pPr>
        <w:spacing w:after="0"/>
        <w:rPr>
          <w:sz w:val="20"/>
          <w:szCs w:val="20"/>
        </w:rPr>
      </w:pPr>
      <w:r>
        <w:rPr>
          <w:sz w:val="20"/>
          <w:szCs w:val="20"/>
        </w:rPr>
        <w:t>Trésorier :</w:t>
      </w:r>
      <w:r>
        <w:rPr>
          <w:sz w:val="20"/>
          <w:szCs w:val="20"/>
        </w:rPr>
        <w:tab/>
      </w:r>
      <w:r>
        <w:rPr>
          <w:sz w:val="20"/>
          <w:szCs w:val="20"/>
        </w:rPr>
        <w:tab/>
        <w:t>Jérémy Chaillou</w:t>
      </w:r>
    </w:p>
    <w:p w:rsidR="00DB79E6" w:rsidRDefault="00DB79E6" w:rsidP="00DB79E6">
      <w:pPr>
        <w:spacing w:after="0"/>
        <w:rPr>
          <w:sz w:val="20"/>
          <w:szCs w:val="20"/>
        </w:rPr>
      </w:pPr>
      <w:r>
        <w:rPr>
          <w:sz w:val="20"/>
          <w:szCs w:val="20"/>
        </w:rPr>
        <w:t xml:space="preserve">Secrétaire : </w:t>
      </w:r>
      <w:r>
        <w:rPr>
          <w:sz w:val="20"/>
          <w:szCs w:val="20"/>
        </w:rPr>
        <w:tab/>
      </w:r>
      <w:r>
        <w:rPr>
          <w:sz w:val="20"/>
          <w:szCs w:val="20"/>
        </w:rPr>
        <w:tab/>
        <w:t>Christophe Pimor</w:t>
      </w:r>
    </w:p>
    <w:p w:rsidR="00DB79E6" w:rsidRPr="00DB79E6" w:rsidRDefault="00DB79E6" w:rsidP="00DB79E6">
      <w:pPr>
        <w:spacing w:after="0"/>
        <w:rPr>
          <w:sz w:val="20"/>
          <w:szCs w:val="20"/>
        </w:rPr>
      </w:pPr>
      <w:r>
        <w:rPr>
          <w:sz w:val="20"/>
          <w:szCs w:val="20"/>
        </w:rPr>
        <w:t>Membre actif :</w:t>
      </w:r>
      <w:r>
        <w:rPr>
          <w:sz w:val="20"/>
          <w:szCs w:val="20"/>
        </w:rPr>
        <w:tab/>
      </w:r>
      <w:r>
        <w:rPr>
          <w:sz w:val="20"/>
          <w:szCs w:val="20"/>
        </w:rPr>
        <w:tab/>
        <w:t>Hervé Plouzin</w:t>
      </w:r>
    </w:p>
    <w:sectPr w:rsidR="00DB79E6" w:rsidRPr="00DB79E6" w:rsidSect="00600965">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02A71"/>
    <w:multiLevelType w:val="hybridMultilevel"/>
    <w:tmpl w:val="8A1240D4"/>
    <w:lvl w:ilvl="0" w:tplc="820A22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6000C0"/>
    <w:multiLevelType w:val="hybridMultilevel"/>
    <w:tmpl w:val="64DE112A"/>
    <w:lvl w:ilvl="0" w:tplc="BD4223D8">
      <w:start w:val="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1B26BD"/>
    <w:multiLevelType w:val="hybridMultilevel"/>
    <w:tmpl w:val="05A6196C"/>
    <w:lvl w:ilvl="0" w:tplc="8C52B8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5E"/>
    <w:rsid w:val="00284946"/>
    <w:rsid w:val="00352983"/>
    <w:rsid w:val="003B39EF"/>
    <w:rsid w:val="00600965"/>
    <w:rsid w:val="006811B4"/>
    <w:rsid w:val="007C04CF"/>
    <w:rsid w:val="008637B9"/>
    <w:rsid w:val="009D2F5E"/>
    <w:rsid w:val="00AC346C"/>
    <w:rsid w:val="00AD3AE2"/>
    <w:rsid w:val="00DB79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11B4"/>
    <w:pPr>
      <w:ind w:left="720"/>
      <w:contextualSpacing/>
    </w:pPr>
  </w:style>
  <w:style w:type="character" w:styleId="Lienhypertexte">
    <w:name w:val="Hyperlink"/>
    <w:basedOn w:val="Policepardfaut"/>
    <w:uiPriority w:val="99"/>
    <w:unhideWhenUsed/>
    <w:rsid w:val="00AC346C"/>
    <w:rPr>
      <w:color w:val="0563C1" w:themeColor="hyperlink"/>
      <w:u w:val="single"/>
    </w:rPr>
  </w:style>
  <w:style w:type="character" w:customStyle="1" w:styleId="UnresolvedMention">
    <w:name w:val="Unresolved Mention"/>
    <w:basedOn w:val="Policepardfaut"/>
    <w:uiPriority w:val="99"/>
    <w:semiHidden/>
    <w:unhideWhenUsed/>
    <w:rsid w:val="00AC346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11B4"/>
    <w:pPr>
      <w:ind w:left="720"/>
      <w:contextualSpacing/>
    </w:pPr>
  </w:style>
  <w:style w:type="character" w:styleId="Lienhypertexte">
    <w:name w:val="Hyperlink"/>
    <w:basedOn w:val="Policepardfaut"/>
    <w:uiPriority w:val="99"/>
    <w:unhideWhenUsed/>
    <w:rsid w:val="00AC346C"/>
    <w:rPr>
      <w:color w:val="0563C1" w:themeColor="hyperlink"/>
      <w:u w:val="single"/>
    </w:rPr>
  </w:style>
  <w:style w:type="character" w:customStyle="1" w:styleId="UnresolvedMention">
    <w:name w:val="Unresolved Mention"/>
    <w:basedOn w:val="Policepardfaut"/>
    <w:uiPriority w:val="99"/>
    <w:semiHidden/>
    <w:unhideWhenUsed/>
    <w:rsid w:val="00AC34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isir-multisports-lign&#233;en.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2157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 Maintenance</dc:creator>
  <cp:lastModifiedBy>YA</cp:lastModifiedBy>
  <cp:revision>2</cp:revision>
  <cp:lastPrinted>2017-10-03T15:40:00Z</cp:lastPrinted>
  <dcterms:created xsi:type="dcterms:W3CDTF">2017-10-03T15:47:00Z</dcterms:created>
  <dcterms:modified xsi:type="dcterms:W3CDTF">2017-10-03T15:47:00Z</dcterms:modified>
</cp:coreProperties>
</file>